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AC" w:rsidRDefault="004056AC" w:rsidP="004056AC">
      <w:r>
        <w:t>Queridos alumnos y alumnas</w:t>
      </w:r>
    </w:p>
    <w:p w:rsidR="004056AC" w:rsidRDefault="004056AC" w:rsidP="004056AC">
      <w:pPr>
        <w:ind w:firstLine="708"/>
      </w:pPr>
      <w:r>
        <w:t xml:space="preserve">A continuación verán el </w:t>
      </w:r>
      <w:r w:rsidRPr="004C59E6">
        <w:rPr>
          <w:b/>
          <w:u w:val="single"/>
        </w:rPr>
        <w:t>CRONOGRAMA DE MAYO</w:t>
      </w:r>
      <w:r>
        <w:t xml:space="preserve"> donde se indica el día en que cada materia subirá su TP a la página de la Escuela; cuando la subida del trabajo corresponde a un  día feriado pasa para el siguiente día hábil. </w:t>
      </w:r>
    </w:p>
    <w:p w:rsidR="004056AC" w:rsidRDefault="004056AC" w:rsidP="004056AC">
      <w:pPr>
        <w:ind w:firstLine="708"/>
      </w:pPr>
      <w:r>
        <w:t>De esta forma pueden organizar mejor la resolución de sus tareas y ordenarse en el trabajo.</w:t>
      </w:r>
    </w:p>
    <w:p w:rsidR="004056AC" w:rsidRDefault="004056AC" w:rsidP="004056AC">
      <w:r>
        <w:t>Adelante</w:t>
      </w:r>
      <w:proofErr w:type="gramStart"/>
      <w:r>
        <w:t>!</w:t>
      </w:r>
      <w:proofErr w:type="gramEnd"/>
    </w:p>
    <w:tbl>
      <w:tblPr>
        <w:tblStyle w:val="Tablaconcuadrcula"/>
        <w:tblW w:w="10416" w:type="dxa"/>
        <w:jc w:val="center"/>
        <w:tblLook w:val="04A0" w:firstRow="1" w:lastRow="0" w:firstColumn="1" w:lastColumn="0" w:noHBand="0" w:noVBand="1"/>
      </w:tblPr>
      <w:tblGrid>
        <w:gridCol w:w="1325"/>
        <w:gridCol w:w="1538"/>
        <w:gridCol w:w="1527"/>
        <w:gridCol w:w="1557"/>
        <w:gridCol w:w="1759"/>
        <w:gridCol w:w="1565"/>
        <w:gridCol w:w="1145"/>
      </w:tblGrid>
      <w:tr w:rsidR="004056AC" w:rsidRPr="005E4A3F" w:rsidTr="004056AC">
        <w:trPr>
          <w:jc w:val="center"/>
        </w:trPr>
        <w:tc>
          <w:tcPr>
            <w:tcW w:w="10416" w:type="dxa"/>
            <w:gridSpan w:val="7"/>
            <w:shd w:val="clear" w:color="auto" w:fill="FFEBAB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24"/>
                <w:szCs w:val="24"/>
              </w:rPr>
              <w:t>QUINTO AÑO A</w:t>
            </w:r>
          </w:p>
        </w:tc>
      </w:tr>
      <w:tr w:rsidR="004056AC" w:rsidRPr="005E4A3F" w:rsidTr="004056AC">
        <w:trPr>
          <w:jc w:val="center"/>
        </w:trPr>
        <w:tc>
          <w:tcPr>
            <w:tcW w:w="10416" w:type="dxa"/>
            <w:gridSpan w:val="7"/>
          </w:tcPr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MAYO</w:t>
            </w:r>
          </w:p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056AC" w:rsidRPr="005E4A3F" w:rsidTr="004056AC">
        <w:trPr>
          <w:jc w:val="center"/>
        </w:trPr>
        <w:tc>
          <w:tcPr>
            <w:tcW w:w="1325" w:type="dxa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DOMINGO</w:t>
            </w:r>
          </w:p>
        </w:tc>
        <w:tc>
          <w:tcPr>
            <w:tcW w:w="1538" w:type="dxa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LUNES</w:t>
            </w:r>
          </w:p>
        </w:tc>
        <w:tc>
          <w:tcPr>
            <w:tcW w:w="1527" w:type="dxa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MARTES</w:t>
            </w:r>
          </w:p>
        </w:tc>
        <w:tc>
          <w:tcPr>
            <w:tcW w:w="1557" w:type="dxa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MIERCOLES</w:t>
            </w:r>
          </w:p>
        </w:tc>
        <w:tc>
          <w:tcPr>
            <w:tcW w:w="1759" w:type="dxa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JUEVES</w:t>
            </w:r>
          </w:p>
        </w:tc>
        <w:tc>
          <w:tcPr>
            <w:tcW w:w="1565" w:type="dxa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VIERNES</w:t>
            </w:r>
          </w:p>
        </w:tc>
        <w:tc>
          <w:tcPr>
            <w:tcW w:w="1145" w:type="dxa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SABADO</w:t>
            </w:r>
          </w:p>
        </w:tc>
      </w:tr>
      <w:tr w:rsidR="004056AC" w:rsidRPr="005E4A3F" w:rsidTr="004056AC">
        <w:trPr>
          <w:jc w:val="center"/>
        </w:trPr>
        <w:tc>
          <w:tcPr>
            <w:tcW w:w="1325" w:type="dxa"/>
            <w:shd w:val="clear" w:color="auto" w:fill="FFEBAB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FFEBAB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145" w:type="dxa"/>
            <w:shd w:val="clear" w:color="auto" w:fill="FFEBAB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</w:tr>
      <w:tr w:rsidR="004056AC" w:rsidRPr="005E4A3F" w:rsidTr="004056AC">
        <w:trPr>
          <w:jc w:val="center"/>
        </w:trPr>
        <w:tc>
          <w:tcPr>
            <w:tcW w:w="1325" w:type="dxa"/>
            <w:shd w:val="clear" w:color="auto" w:fill="FFEBAB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ORIENTAC</w:t>
            </w: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EN CONTEX</w:t>
            </w:r>
          </w:p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LABORALES</w:t>
            </w:r>
          </w:p>
        </w:tc>
        <w:tc>
          <w:tcPr>
            <w:tcW w:w="1527" w:type="dxa"/>
          </w:tcPr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PROBLEMÁ</w:t>
            </w: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EDUCATIVA</w:t>
            </w: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HISTORIA</w:t>
            </w:r>
          </w:p>
        </w:tc>
        <w:tc>
          <w:tcPr>
            <w:tcW w:w="1759" w:type="dxa"/>
          </w:tcPr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MATEMÁTICA</w:t>
            </w:r>
          </w:p>
        </w:tc>
        <w:tc>
          <w:tcPr>
            <w:tcW w:w="1565" w:type="dxa"/>
          </w:tcPr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CIENCIAS</w:t>
            </w: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 LA</w:t>
            </w:r>
          </w:p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COMUNICAC</w:t>
            </w:r>
          </w:p>
        </w:tc>
        <w:tc>
          <w:tcPr>
            <w:tcW w:w="1145" w:type="dxa"/>
            <w:shd w:val="clear" w:color="auto" w:fill="FFEBAB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</w:tr>
      <w:tr w:rsidR="004056AC" w:rsidRPr="005E4A3F" w:rsidTr="004056AC">
        <w:trPr>
          <w:jc w:val="center"/>
        </w:trPr>
        <w:tc>
          <w:tcPr>
            <w:tcW w:w="1325" w:type="dxa"/>
            <w:shd w:val="clear" w:color="auto" w:fill="FFEBAB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1538" w:type="dxa"/>
          </w:tcPr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11</w:t>
            </w: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FILOSOFÍA</w:t>
            </w: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EDUCACIÓN</w:t>
            </w:r>
          </w:p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FISICA</w:t>
            </w:r>
          </w:p>
        </w:tc>
        <w:tc>
          <w:tcPr>
            <w:tcW w:w="1527" w:type="dxa"/>
          </w:tcPr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12</w:t>
            </w: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IDEARIO</w:t>
            </w: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SEMINAR</w:t>
            </w: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 INVEST</w:t>
            </w:r>
          </w:p>
          <w:p w:rsidR="004056AC" w:rsidRPr="005E4A3F" w:rsidRDefault="004056AC" w:rsidP="003930B2">
            <w:pPr>
              <w:tabs>
                <w:tab w:val="left" w:pos="15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13</w:t>
            </w: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CONSTRUCC</w:t>
            </w: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CIUDADAN</w:t>
            </w: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14</w:t>
            </w:r>
          </w:p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INGLÉS</w:t>
            </w:r>
          </w:p>
        </w:tc>
        <w:tc>
          <w:tcPr>
            <w:tcW w:w="1565" w:type="dxa"/>
          </w:tcPr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15</w:t>
            </w:r>
          </w:p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LENGUA</w:t>
            </w:r>
          </w:p>
        </w:tc>
        <w:tc>
          <w:tcPr>
            <w:tcW w:w="1145" w:type="dxa"/>
            <w:shd w:val="clear" w:color="auto" w:fill="FFEBAB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16</w:t>
            </w:r>
          </w:p>
        </w:tc>
      </w:tr>
      <w:tr w:rsidR="004056AC" w:rsidRPr="005E4A3F" w:rsidTr="004056AC">
        <w:trPr>
          <w:jc w:val="center"/>
        </w:trPr>
        <w:tc>
          <w:tcPr>
            <w:tcW w:w="1325" w:type="dxa"/>
            <w:shd w:val="clear" w:color="auto" w:fill="FFEBAB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17</w:t>
            </w:r>
          </w:p>
        </w:tc>
        <w:tc>
          <w:tcPr>
            <w:tcW w:w="1538" w:type="dxa"/>
          </w:tcPr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18</w:t>
            </w: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ORIENTAC</w:t>
            </w: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EN CONTEX</w:t>
            </w:r>
          </w:p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LABORALES</w:t>
            </w: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</w:tcPr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19</w:t>
            </w: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PROBLEMÁ</w:t>
            </w: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EDUCATIVA</w:t>
            </w: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HISTORIA</w:t>
            </w:r>
          </w:p>
        </w:tc>
        <w:tc>
          <w:tcPr>
            <w:tcW w:w="1759" w:type="dxa"/>
          </w:tcPr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21</w:t>
            </w:r>
          </w:p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MATEMATICA</w:t>
            </w:r>
          </w:p>
        </w:tc>
        <w:tc>
          <w:tcPr>
            <w:tcW w:w="1565" w:type="dxa"/>
          </w:tcPr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22</w:t>
            </w: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CIENCIAS</w:t>
            </w: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 LA</w:t>
            </w:r>
          </w:p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COMUNICAC</w:t>
            </w:r>
          </w:p>
        </w:tc>
        <w:tc>
          <w:tcPr>
            <w:tcW w:w="1145" w:type="dxa"/>
            <w:shd w:val="clear" w:color="auto" w:fill="FFEBAB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23</w:t>
            </w:r>
          </w:p>
        </w:tc>
      </w:tr>
      <w:tr w:rsidR="004056AC" w:rsidRPr="005E4A3F" w:rsidTr="004056AC">
        <w:trPr>
          <w:jc w:val="center"/>
        </w:trPr>
        <w:tc>
          <w:tcPr>
            <w:tcW w:w="1325" w:type="dxa"/>
            <w:shd w:val="clear" w:color="auto" w:fill="FFEBAB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24</w:t>
            </w:r>
          </w:p>
        </w:tc>
        <w:tc>
          <w:tcPr>
            <w:tcW w:w="1538" w:type="dxa"/>
            <w:shd w:val="clear" w:color="auto" w:fill="FFEBAB"/>
          </w:tcPr>
          <w:p w:rsidR="004056AC" w:rsidRDefault="004056AC" w:rsidP="003930B2">
            <w:pPr>
              <w:shd w:val="clear" w:color="auto" w:fill="FFEBAB"/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25</w:t>
            </w:r>
          </w:p>
          <w:p w:rsidR="004056AC" w:rsidRDefault="004056AC" w:rsidP="003930B2">
            <w:pPr>
              <w:shd w:val="clear" w:color="auto" w:fill="FFEBAB"/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FILOSOFÍA</w:t>
            </w:r>
          </w:p>
          <w:p w:rsidR="004056AC" w:rsidRDefault="004056AC" w:rsidP="003930B2">
            <w:pPr>
              <w:shd w:val="clear" w:color="auto" w:fill="FFEBAB"/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056AC" w:rsidRDefault="004056AC" w:rsidP="003930B2">
            <w:pPr>
              <w:shd w:val="clear" w:color="auto" w:fill="FFEBAB"/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EDUCACIÓN</w:t>
            </w:r>
          </w:p>
          <w:p w:rsidR="004056AC" w:rsidRPr="005E4A3F" w:rsidRDefault="004056AC" w:rsidP="003930B2">
            <w:pPr>
              <w:shd w:val="clear" w:color="auto" w:fill="FFEBAB"/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FISICA</w:t>
            </w:r>
          </w:p>
        </w:tc>
        <w:tc>
          <w:tcPr>
            <w:tcW w:w="1527" w:type="dxa"/>
          </w:tcPr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26</w:t>
            </w: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IDEARIO</w:t>
            </w: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SEMINAR</w:t>
            </w:r>
          </w:p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 INVEST</w:t>
            </w:r>
          </w:p>
        </w:tc>
        <w:tc>
          <w:tcPr>
            <w:tcW w:w="1557" w:type="dxa"/>
          </w:tcPr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27</w:t>
            </w:r>
          </w:p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CONSTRUCC</w:t>
            </w:r>
          </w:p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CIUDADAN</w:t>
            </w:r>
          </w:p>
        </w:tc>
        <w:tc>
          <w:tcPr>
            <w:tcW w:w="1759" w:type="dxa"/>
          </w:tcPr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28</w:t>
            </w:r>
          </w:p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INGLÉS</w:t>
            </w:r>
          </w:p>
        </w:tc>
        <w:tc>
          <w:tcPr>
            <w:tcW w:w="1565" w:type="dxa"/>
          </w:tcPr>
          <w:p w:rsidR="004056AC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29</w:t>
            </w:r>
          </w:p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LENGUA</w:t>
            </w:r>
          </w:p>
        </w:tc>
        <w:tc>
          <w:tcPr>
            <w:tcW w:w="1145" w:type="dxa"/>
            <w:shd w:val="clear" w:color="auto" w:fill="FFEBAB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</w:tr>
      <w:tr w:rsidR="004056AC" w:rsidRPr="005E4A3F" w:rsidTr="004056AC">
        <w:trPr>
          <w:jc w:val="center"/>
        </w:trPr>
        <w:tc>
          <w:tcPr>
            <w:tcW w:w="1325" w:type="dxa"/>
            <w:shd w:val="clear" w:color="auto" w:fill="FFEBAB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31</w:t>
            </w:r>
          </w:p>
        </w:tc>
        <w:tc>
          <w:tcPr>
            <w:tcW w:w="1538" w:type="dxa"/>
            <w:shd w:val="clear" w:color="auto" w:fill="FFEBAB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EBAB"/>
          </w:tcPr>
          <w:p w:rsidR="004056AC" w:rsidRPr="005E4A3F" w:rsidRDefault="004056AC" w:rsidP="003930B2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4056AC" w:rsidRDefault="004056AC"/>
    <w:sectPr w:rsidR="004056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AC"/>
    <w:rsid w:val="004056AC"/>
    <w:rsid w:val="00F7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6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5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6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5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Alejandra Avila</dc:creator>
  <cp:lastModifiedBy>Patricia Alejandra Avila</cp:lastModifiedBy>
  <cp:revision>1</cp:revision>
  <dcterms:created xsi:type="dcterms:W3CDTF">2020-05-04T17:19:00Z</dcterms:created>
  <dcterms:modified xsi:type="dcterms:W3CDTF">2020-05-04T17:20:00Z</dcterms:modified>
</cp:coreProperties>
</file>